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01073" w14:textId="77777777" w:rsidR="0047148D" w:rsidRDefault="0047148D" w:rsidP="0047148D">
      <w:r>
        <w:t>Приложение 21</w:t>
      </w:r>
    </w:p>
    <w:p w14:paraId="5DF3EF81" w14:textId="77777777" w:rsidR="0047148D" w:rsidRDefault="0047148D" w:rsidP="0047148D">
      <w:r>
        <w:t>к Закону Краснодарского края</w:t>
      </w:r>
    </w:p>
    <w:p w14:paraId="72381EFF" w14:textId="77777777" w:rsidR="0047148D" w:rsidRDefault="0047148D" w:rsidP="0047148D">
      <w:r>
        <w:t>"О Территориальной программе</w:t>
      </w:r>
    </w:p>
    <w:p w14:paraId="6E0A157E" w14:textId="77777777" w:rsidR="0047148D" w:rsidRDefault="0047148D" w:rsidP="0047148D">
      <w:r>
        <w:t>государственных гарантий</w:t>
      </w:r>
    </w:p>
    <w:p w14:paraId="13E78287" w14:textId="77777777" w:rsidR="0047148D" w:rsidRDefault="0047148D" w:rsidP="0047148D">
      <w:r>
        <w:t>бесплатного оказания</w:t>
      </w:r>
    </w:p>
    <w:p w14:paraId="33874358" w14:textId="77777777" w:rsidR="0047148D" w:rsidRDefault="0047148D" w:rsidP="0047148D">
      <w:r>
        <w:t>гражданам медицинской помощи</w:t>
      </w:r>
    </w:p>
    <w:p w14:paraId="672F59B0" w14:textId="77777777" w:rsidR="0047148D" w:rsidRDefault="0047148D" w:rsidP="0047148D">
      <w:r>
        <w:t>в Краснодарском крае</w:t>
      </w:r>
    </w:p>
    <w:p w14:paraId="1E90A329" w14:textId="77777777" w:rsidR="0047148D" w:rsidRDefault="0047148D" w:rsidP="0047148D">
      <w:r>
        <w:t>на 2025 год и на плановый</w:t>
      </w:r>
    </w:p>
    <w:p w14:paraId="2DD016CA" w14:textId="77777777" w:rsidR="0047148D" w:rsidRDefault="0047148D" w:rsidP="0047148D">
      <w:r>
        <w:t>период 2026 и 2027 годов"</w:t>
      </w:r>
    </w:p>
    <w:p w14:paraId="23071462" w14:textId="77777777" w:rsidR="0047148D" w:rsidRDefault="0047148D" w:rsidP="0047148D"/>
    <w:p w14:paraId="61A5B4A3" w14:textId="77777777" w:rsidR="0047148D" w:rsidRDefault="0047148D" w:rsidP="0047148D">
      <w:r>
        <w:t>Порядок</w:t>
      </w:r>
    </w:p>
    <w:p w14:paraId="2D0FC488" w14:textId="77777777" w:rsidR="0047148D" w:rsidRDefault="0047148D" w:rsidP="0047148D">
      <w:r>
        <w:t>предоставления медицинской помощи по всем видам ее оказания ветеранам боевых действий, принимавшим участие (содействовавшим выполнению задач) в специальной военной операции, уволенным с военной службы (службы, работы)</w:t>
      </w:r>
    </w:p>
    <w:p w14:paraId="50F35DC9" w14:textId="77777777" w:rsidR="0047148D" w:rsidRDefault="0047148D" w:rsidP="0047148D"/>
    <w:p w14:paraId="2361D3B2" w14:textId="77777777" w:rsidR="0047148D" w:rsidRDefault="0047148D" w:rsidP="0047148D">
      <w:r>
        <w:t>Ветеранам боевых действий, принимавшим участие (содействовавшим выполнению задач) в специальной военной операции, уволенным с военной службы (абзацы второй и третий подпункта "в" пункта 2 Указа Президента Российской Федерации от 3 апреля 2023 года N 232 "О создании Государственного фонда поддержки участников специальной военной операции "Защитники Отечества" (далее - ветераны боевых действий СВО), оказание медицинской помощи в рамках Территориальной программы госгарантий осуществляется во внеочередном порядке.</w:t>
      </w:r>
    </w:p>
    <w:p w14:paraId="7B0307D0" w14:textId="77777777" w:rsidR="0047148D" w:rsidRDefault="0047148D" w:rsidP="0047148D">
      <w:r>
        <w:t>В целях организации оказания ветеранам боевых действий СВО (при их согласии) первичной медико-санитарной помощи информационное взаимодействие министерства здравоохранения Краснодарского края с Филиалом Государственного фонда поддержки участников специальной военной операции "Защитники Отечества" по Краснодарскому краю (далее - Фонд) и Фонда с Территориальным фондом обязательного медицинского страхования Краснодарского края осуществляется в рамках соглашений о сотрудничестве, нацеленных на организацию своевременного и качественного предоставления медицинской помощи.</w:t>
      </w:r>
    </w:p>
    <w:p w14:paraId="3E4FA096" w14:textId="77777777" w:rsidR="0047148D" w:rsidRDefault="0047148D" w:rsidP="0047148D">
      <w:r>
        <w:t>Порядок организации первичной медико-санитарной помощи во внеочередном порядке, назначение координатора и определение фиксированного времени и даты приема ветеранов боевых действий СВО в целях прохождения ими диспансеризации, диспансерного наблюдения и динамического наблюдения устанавливается руководителем медицинской организации в соответствии с постановлением Правительства Российской Федерации о программе государственных гарантий бесплатного оказания гражданам медицинской помощи на 2025 год и на плановый период 2026 и 2027 годов и рекомендациями министерства здравоохранения Краснодарского края.</w:t>
      </w:r>
    </w:p>
    <w:p w14:paraId="0FD0753C" w14:textId="77777777" w:rsidR="0047148D" w:rsidRDefault="0047148D" w:rsidP="0047148D">
      <w:r>
        <w:t>Межведомственное информационное взаимодействие государственных органов Краснодарского края, подведомственных им учреждений в случае выявления необходимости предоставления ветеранам боевых действий СВО социальных услуг осуществляется в рамках совместного приказа министерства здравоохранения Краснодарского края и министерства труда и социального развития Краснодарского края о сотрудничестве при оказании социальных услуг.</w:t>
      </w:r>
    </w:p>
    <w:p w14:paraId="4B2E3100" w14:textId="77777777" w:rsidR="0047148D" w:rsidRDefault="0047148D" w:rsidP="0047148D">
      <w:r>
        <w:t>Правовые акты размещаются на официальных сайтах в информационно-телекоммуникационной сети "Интернет".</w:t>
      </w:r>
    </w:p>
    <w:p w14:paraId="461A9B4D" w14:textId="77777777" w:rsidR="0047148D" w:rsidRDefault="0047148D" w:rsidP="0047148D">
      <w:r>
        <w:t>При наличии показаний специализированная, в том числе высокотехнологичная, медицинская помощь, медицинская реабилитация, включая продолжительную медицинскую реабилитацию (длительностью 30 суток и более), паллиативная медицинская помощь, в том числе на дому, ветеранам боевых действий СВО предоставляется в соответствии с положениями, установленными Территориальной программой госгарантий, включая обеспечение лекарственными препаратами.</w:t>
      </w:r>
    </w:p>
    <w:p w14:paraId="05C4ABB3" w14:textId="77777777" w:rsidR="0047148D" w:rsidRDefault="0047148D" w:rsidP="0047148D">
      <w:r>
        <w:t>При наличии показаний к изготовлению, ремонту и установке зубных протезов (кроме изготовленных из драгоценных металлов и других дорогостоящих материалов) ветеранам боевых действий СВО (вне зависимости от наличия у ветерана боевых действий СВО инвалидности) медицинская помощь по профилю "стоматология ортопедическая" оказывается во внеочередном порядке в медицинских организациях, подведомственных министерству здравоохранения Краснодарского края. Порядок бесплатного изготовления, ремонта и установки зубных протезов (кроме изготовленных из драгоценных металлов и других дорогостоящих материалов) ветеранам боевых действий СВО (вне зависимости от наличия у ветерана боевых действий СВО инвалидности) за счет бюджета Краснодарского края устанавливается высшим исполнительным органом Краснодарского края.</w:t>
      </w:r>
    </w:p>
    <w:p w14:paraId="64FB9385" w14:textId="77777777" w:rsidR="0047148D" w:rsidRDefault="0047148D" w:rsidP="0047148D">
      <w:r>
        <w:t>Получение ветеранами боевых действий СВО лекарственных препаратов во внеочередном порядке за счет бюджета Краснодарского края осуществляется в соответствии с нормативными правовыми актами органа исполнительной власти Краснодарского края в области охраны здоровья населения в Краснодарском крае.</w:t>
      </w:r>
    </w:p>
    <w:p w14:paraId="22573693" w14:textId="77777777" w:rsidR="0047148D" w:rsidRDefault="0047148D" w:rsidP="0047148D">
      <w:r>
        <w:t>На всех этапах оказания медицинской помощи ветераны боевых действий СВО имеют право на консультирование медицинским психологом как при самостоятельном обращении, так и по направлению лечащего врача.</w:t>
      </w:r>
    </w:p>
    <w:p w14:paraId="06D57667" w14:textId="77777777" w:rsidR="0047148D" w:rsidRDefault="0047148D" w:rsidP="0047148D">
      <w:r>
        <w:t>Медицинская помощь ветеранам боевых действий СВО, нуждающимся в медико-психологической, психотерапевтической, психиатрической и (или) наркологической медицинской помощи, оказывается на базе профильных медицинских организаций Краснодарского края, включая проведение консультаций профильной федеральной медицинской организацией с использованием телемедицинских технологий.</w:t>
      </w:r>
    </w:p>
    <w:p w14:paraId="1EE4D1B2" w14:textId="462C0E75" w:rsidR="0047148D" w:rsidRDefault="0047148D">
      <w:r>
        <w:t>Ветераны боевых действий СВО при наличии показаний в приоритетном порядке вне зависимости от наличия у них инвалидности получают санаторно-курортное лечение. Решение о выдаче путевки на санаторно-курортное лечение в условиях федеральной санаторно-курортной организации принимается федеральной санаторно-курортной организацией в ходе взаимодействия с медицинской организацией, установившей показания к санаторно-курортному лечению, в порядке, установленном Министерством здравоохранения Российской Федерации, в том числе с использованием информационно-коммуникационных технологий.</w:t>
      </w:r>
    </w:p>
    <w:sectPr w:rsidR="00471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8D"/>
    <w:rsid w:val="0047148D"/>
    <w:rsid w:val="00EC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8044AF"/>
  <w15:chartTrackingRefBased/>
  <w15:docId w15:val="{0CEFABA3-7E10-4145-AE53-49743AB08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14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14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14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14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14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14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14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14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14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14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14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14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148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148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14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14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14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14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14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14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14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14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14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14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148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148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14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148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714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798</Words>
  <Characters>4553</Characters>
  <Application>Microsoft Office Word</Application>
  <DocSecurity>0</DocSecurity>
  <Lines>37</Lines>
  <Paragraphs>10</Paragraphs>
  <ScaleCrop>false</ScaleCrop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Репина</dc:creator>
  <cp:keywords/>
  <dc:description/>
  <cp:lastModifiedBy>Лидия Репина</cp:lastModifiedBy>
  <cp:revision>2</cp:revision>
  <dcterms:created xsi:type="dcterms:W3CDTF">2025-06-03T13:56:00Z</dcterms:created>
  <dcterms:modified xsi:type="dcterms:W3CDTF">2025-06-03T13:56:00Z</dcterms:modified>
</cp:coreProperties>
</file>