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01C0" w14:textId="77777777" w:rsidR="00D42FAF" w:rsidRPr="0004749B" w:rsidRDefault="00D42FAF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666666"/>
          <w:sz w:val="20"/>
          <w:szCs w:val="20"/>
        </w:rPr>
      </w:pPr>
      <w:r w:rsidRPr="0004749B">
        <w:rPr>
          <w:rStyle w:val="a4"/>
          <w:color w:val="666666"/>
          <w:sz w:val="20"/>
          <w:szCs w:val="20"/>
        </w:rPr>
        <w:t>График просветительского проекта «Репродуктивное здоровье» 2022 год</w:t>
      </w:r>
    </w:p>
    <w:p w14:paraId="1341FD6B" w14:textId="77777777" w:rsidR="00D42FAF" w:rsidRPr="0004749B" w:rsidRDefault="00D42FAF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0"/>
          <w:szCs w:val="20"/>
        </w:rPr>
      </w:pPr>
      <w:r w:rsidRPr="0004749B">
        <w:rPr>
          <w:color w:val="666666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480"/>
        <w:gridCol w:w="1821"/>
        <w:gridCol w:w="6662"/>
      </w:tblGrid>
      <w:tr w:rsidR="00D42FAF" w:rsidRPr="0004749B" w14:paraId="02D6A4B2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65A39D1A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rStyle w:val="a4"/>
                <w:color w:val="666666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EE73B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rStyle w:val="a4"/>
                <w:color w:val="666666"/>
                <w:sz w:val="20"/>
                <w:szCs w:val="20"/>
              </w:rPr>
              <w:t>Дата</w:t>
            </w:r>
          </w:p>
          <w:p w14:paraId="2C8994C8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D8809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rStyle w:val="a4"/>
                <w:color w:val="666666"/>
                <w:sz w:val="20"/>
                <w:szCs w:val="20"/>
              </w:rPr>
              <w:t>Эксперт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890C5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rStyle w:val="a4"/>
                <w:color w:val="666666"/>
                <w:sz w:val="20"/>
                <w:szCs w:val="20"/>
              </w:rPr>
              <w:t>Наименование темы</w:t>
            </w:r>
          </w:p>
        </w:tc>
      </w:tr>
      <w:tr w:rsidR="00D42FAF" w:rsidRPr="0004749B" w14:paraId="198FD1C6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7F78ECF1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6E72B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30.04</w:t>
            </w:r>
          </w:p>
          <w:p w14:paraId="387F32B7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96502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Н.В. Долгушина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4BEFE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Влияние антропогенных химических веществ на репродуктивное здоровье.</w:t>
            </w:r>
          </w:p>
        </w:tc>
      </w:tr>
      <w:tr w:rsidR="00D42FAF" w:rsidRPr="0004749B" w14:paraId="51FEF5FA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3D6F4595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D413B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C75D7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Л.В. Адамян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160E4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Гинекологические заболевания как причины нарушения функции репродукции. Проблемы и решения.</w:t>
            </w:r>
          </w:p>
        </w:tc>
      </w:tr>
      <w:tr w:rsidR="00D42FAF" w:rsidRPr="0004749B" w14:paraId="6812B09F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3D2F47EB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3. 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6E2E1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AA9C8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О.М. Драпкина</w:t>
            </w:r>
          </w:p>
          <w:p w14:paraId="0D70218B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39AB4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Здоровое питание и репродуктивное здоровье. Метаболические нарушения их влияние на фертильность.</w:t>
            </w:r>
          </w:p>
        </w:tc>
      </w:tr>
      <w:tr w:rsidR="00D42FAF" w:rsidRPr="0004749B" w14:paraId="42D4015B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300EBDAC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4. 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F3744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21.05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805FE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Л.В. Адамян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AB664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«Золотая яйцеклетка» и эндометрий - колыбель вашего ребенка. Как их уберечь? Эндометриоз и бесплодие.</w:t>
            </w:r>
          </w:p>
        </w:tc>
      </w:tr>
      <w:tr w:rsidR="00D42FAF" w:rsidRPr="0004749B" w14:paraId="50F35C66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5A44D088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5. 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0CE65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28.05</w:t>
            </w:r>
          </w:p>
          <w:p w14:paraId="42FABC21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003C0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М.Ф. Ипполитова</w:t>
            </w:r>
          </w:p>
          <w:p w14:paraId="096C945A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3EBA2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Профилактика рискованного поведения у подростков, как ресурс профилактики нарушений репродуктивной функции, нежелательной беременности, инфекций, передаваемых половым путем, в том числе ВПЧ ассоциированных заболеваний.</w:t>
            </w:r>
          </w:p>
        </w:tc>
      </w:tr>
      <w:tr w:rsidR="00D42FAF" w:rsidRPr="0004749B" w14:paraId="5CDB03F7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232C97E3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6. 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BA959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04.06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C728E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О.М. Драпкина</w:t>
            </w:r>
          </w:p>
          <w:p w14:paraId="64338667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А.Р. Богданов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81A70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Питание и факторы риска. Расстройства пищевого поведения: как с ними бороться? Рекомендации для родителей школьников по вопросам ЗОЖ и здорового питания.</w:t>
            </w:r>
          </w:p>
        </w:tc>
      </w:tr>
      <w:tr w:rsidR="00D42FAF" w:rsidRPr="0004749B" w14:paraId="7A94FD86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59340D4B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7. 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EEC09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11.06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1DD6D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Л.В. Адамян</w:t>
            </w:r>
          </w:p>
          <w:p w14:paraId="57F8755D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Н.В. Долгушина</w:t>
            </w:r>
          </w:p>
          <w:p w14:paraId="71BB57A9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А.Б. Гехт</w:t>
            </w:r>
          </w:p>
          <w:p w14:paraId="3B1ED74B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(Л.Н. Ливанова)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63D7A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Влияние SARS-СoV-2 на репродуктивное здоровье мужчин и женщин.</w:t>
            </w:r>
          </w:p>
          <w:p w14:paraId="20E13402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Когда можно беременеть после ковида? Вакцинирование на этапе подготовки к беременности и во время беременности.</w:t>
            </w:r>
          </w:p>
        </w:tc>
      </w:tr>
      <w:tr w:rsidR="00D42FAF" w:rsidRPr="0004749B" w14:paraId="1E342567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40CF04DA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8. 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9ECBF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18.06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C3526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И.В. Солдатов,</w:t>
            </w:r>
          </w:p>
          <w:p w14:paraId="5C8FE3DF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И.В. Боровова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5BF9A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Заболевания молочных желез и факторы риска. Методы обследования с целью раннего выявления патологий. Основные вопросы, которые волнуют пациентов, и ложные страхи.</w:t>
            </w:r>
          </w:p>
        </w:tc>
      </w:tr>
      <w:tr w:rsidR="00D42FAF" w:rsidRPr="0004749B" w14:paraId="7175E820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518BAB92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9. 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1E0FE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25.06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1721F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О.И. Аполихин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40739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Причины мужского бесплодия и влияние внешних факторов и образа жизни на репродуктивное здоровье мужчин (алкоголь, курение, наркотики, поведенческие факторы риска).</w:t>
            </w:r>
          </w:p>
        </w:tc>
      </w:tr>
      <w:tr w:rsidR="00D42FAF" w:rsidRPr="0004749B" w14:paraId="645DFA14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53570C55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10. 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10AB2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2.07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42521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Л.В. Адамян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1545A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Преждевременная недостаточность яичников. Драматический путь к бесплодию и раннему старению. Новые методы диагностики, лечения и реабилитации</w:t>
            </w:r>
          </w:p>
        </w:tc>
      </w:tr>
      <w:tr w:rsidR="00D42FAF" w:rsidRPr="0004749B" w14:paraId="5A92ECCC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044FB500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F6B6A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9.07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86DA5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Н.Г. Мокрышева</w:t>
            </w:r>
          </w:p>
          <w:p w14:paraId="280305E5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5F4F4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«Красные флаги» для родителей: как заподозрить патологию репродуктивной сферы у ребенка (врачи, граждане). Современные способы коррекции и лечения лишнего веса.</w:t>
            </w:r>
          </w:p>
        </w:tc>
      </w:tr>
      <w:tr w:rsidR="00D42FAF" w:rsidRPr="0004749B" w14:paraId="32255304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5193407D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DCCA3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16.07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038CC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Ю.С. Драпкина</w:t>
            </w:r>
          </w:p>
          <w:p w14:paraId="65CFAAB2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А.А. Олина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45E88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Аборт его осложнения.</w:t>
            </w:r>
          </w:p>
          <w:p w14:paraId="703B6883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Проблемы невынашивания беременности.</w:t>
            </w:r>
          </w:p>
        </w:tc>
      </w:tr>
      <w:tr w:rsidR="00D42FAF" w:rsidRPr="0004749B" w14:paraId="439EE797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5CEE89CE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13. 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99D5F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23.07</w:t>
            </w:r>
          </w:p>
          <w:p w14:paraId="458710D1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CEA74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А.Б. Гехт</w:t>
            </w:r>
          </w:p>
          <w:p w14:paraId="43DB5DC0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(Р.Г. Акжигитов, Н.Г. Кашигин)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86105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 w:rsidR="00D42FAF" w:rsidRPr="0004749B" w14:paraId="3EE7D537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42275F7A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14. 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69A11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30.07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17AB4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Н.В. Долгушина</w:t>
            </w:r>
          </w:p>
          <w:p w14:paraId="005D4767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О.И. Аполихин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8DF36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Бесплодный брак. Лабораторная и инструментальная диагностика мужского и женского бесплодия. Современные методы лечения.</w:t>
            </w:r>
          </w:p>
        </w:tc>
      </w:tr>
      <w:tr w:rsidR="00D42FAF" w:rsidRPr="0004749B" w14:paraId="4F0586C7" w14:textId="77777777">
        <w:tc>
          <w:tcPr>
            <w:tcW w:w="0" w:type="auto"/>
            <w:shd w:val="clear" w:color="auto" w:fill="FFFFFF"/>
            <w:vAlign w:val="center"/>
            <w:hideMark/>
          </w:tcPr>
          <w:p w14:paraId="5EEB6278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15. 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D908E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6.08</w:t>
            </w:r>
          </w:p>
          <w:p w14:paraId="7A0F4DD5" w14:textId="77777777" w:rsidR="00D42FAF" w:rsidRPr="0004749B" w:rsidRDefault="00D42FAF">
            <w:pPr>
              <w:pStyle w:val="a3"/>
              <w:spacing w:before="225" w:beforeAutospacing="0" w:after="225" w:afterAutospacing="0"/>
              <w:jc w:val="center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9D1B3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Е.Б. Береговая</w:t>
            </w:r>
          </w:p>
          <w:p w14:paraId="375E9A77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Н.Н. Карпович</w:t>
            </w:r>
          </w:p>
          <w:p w14:paraId="4358AA49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М.В. Гордеева</w:t>
            </w:r>
          </w:p>
          <w:p w14:paraId="3B89914E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Н.И. Москвитина</w:t>
            </w:r>
          </w:p>
          <w:p w14:paraId="27982E8F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регионы-пилоты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EF9E5" w14:textId="77777777" w:rsidR="00D42FAF" w:rsidRPr="0004749B" w:rsidRDefault="00D42FAF">
            <w:pPr>
              <w:pStyle w:val="a3"/>
              <w:spacing w:before="225" w:beforeAutospacing="0" w:after="225" w:afterAutospacing="0"/>
              <w:rPr>
                <w:color w:val="666666"/>
                <w:sz w:val="20"/>
                <w:szCs w:val="20"/>
              </w:rPr>
            </w:pPr>
            <w:r w:rsidRPr="0004749B">
              <w:rPr>
                <w:color w:val="666666"/>
                <w:sz w:val="20"/>
                <w:szCs w:val="20"/>
              </w:rPr>
              <w:t>О мерах поддержки семей с детьми, в том числе </w:t>
            </w:r>
          </w:p>
        </w:tc>
      </w:tr>
    </w:tbl>
    <w:p w14:paraId="2210702A" w14:textId="77777777" w:rsidR="00D42FAF" w:rsidRPr="0004749B" w:rsidRDefault="00D42FAF">
      <w:pPr>
        <w:rPr>
          <w:sz w:val="20"/>
          <w:szCs w:val="20"/>
        </w:rPr>
      </w:pPr>
    </w:p>
    <w:sectPr w:rsidR="00D42FAF" w:rsidRPr="0004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AF"/>
    <w:rsid w:val="0004749B"/>
    <w:rsid w:val="00D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CA057"/>
  <w15:chartTrackingRefBased/>
  <w15:docId w15:val="{047E26D7-C9CA-B845-AE34-1ED9A3B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Репина</dc:creator>
  <cp:keywords/>
  <dc:description/>
  <cp:lastModifiedBy>Лидия Репина</cp:lastModifiedBy>
  <cp:revision>2</cp:revision>
  <dcterms:created xsi:type="dcterms:W3CDTF">2022-05-12T20:20:00Z</dcterms:created>
  <dcterms:modified xsi:type="dcterms:W3CDTF">2022-05-12T20:20:00Z</dcterms:modified>
</cp:coreProperties>
</file>